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C9E5" w14:textId="52FE9EE5" w:rsidR="001B7286" w:rsidRPr="007269EE" w:rsidRDefault="001B7286" w:rsidP="00726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269E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Graduate Courses</w:t>
      </w:r>
      <w:r w:rsidR="00EF0F97" w:rsidRPr="007269E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and Milestones</w:t>
      </w:r>
      <w:r w:rsidR="0059423C" w:rsidRPr="007269E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for</w:t>
      </w:r>
      <w:r w:rsidR="00EF0F97" w:rsidRPr="007269E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BMB </w:t>
      </w:r>
      <w:r w:rsidR="0059423C" w:rsidRPr="007269E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Graduate Students</w:t>
      </w:r>
      <w:r w:rsidR="00EF0F97" w:rsidRPr="007269E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by Year</w:t>
      </w:r>
      <w:r w:rsidR="001A383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1A383F">
        <w:rPr>
          <w:rFonts w:ascii="Arial" w:hAnsi="Arial" w:cs="Arial"/>
          <w:bCs/>
          <w:i/>
          <w:iCs/>
          <w:color w:val="000000"/>
          <w:sz w:val="22"/>
          <w:szCs w:val="22"/>
        </w:rPr>
        <w:t>(revised Jan 2019)</w:t>
      </w:r>
      <w:bookmarkStart w:id="0" w:name="_GoBack"/>
      <w:bookmarkEnd w:id="0"/>
      <w:r w:rsidRPr="007269E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:</w:t>
      </w:r>
    </w:p>
    <w:p w14:paraId="651AA338" w14:textId="14E78C4F" w:rsidR="001B7286" w:rsidRPr="007269EE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22"/>
        </w:rPr>
      </w:pPr>
    </w:p>
    <w:p w14:paraId="4FA2A04E" w14:textId="332D4378" w:rsidR="000E7AD4" w:rsidRPr="00E63D41" w:rsidRDefault="000E7AD4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63D41">
        <w:rPr>
          <w:rFonts w:ascii="Arial" w:hAnsi="Arial" w:cs="Arial"/>
          <w:color w:val="000000" w:themeColor="text1"/>
          <w:sz w:val="22"/>
          <w:szCs w:val="22"/>
        </w:rPr>
        <w:t xml:space="preserve">The publication of scholarly work is the capstone achievement of a Ph.D. dissertation. </w:t>
      </w:r>
      <w:r w:rsidR="00EC1A40" w:rsidRPr="00E63D41">
        <w:rPr>
          <w:rFonts w:ascii="Arial" w:hAnsi="Arial" w:cs="Arial"/>
          <w:color w:val="000000" w:themeColor="text1"/>
          <w:sz w:val="22"/>
          <w:szCs w:val="22"/>
        </w:rPr>
        <w:t xml:space="preserve">As a measure of the significance of your </w:t>
      </w:r>
      <w:r w:rsidR="0094617C" w:rsidRPr="00E63D41">
        <w:rPr>
          <w:rFonts w:ascii="Arial" w:hAnsi="Arial" w:cs="Arial"/>
          <w:color w:val="000000" w:themeColor="text1"/>
          <w:sz w:val="22"/>
          <w:szCs w:val="22"/>
        </w:rPr>
        <w:t>research</w:t>
      </w:r>
      <w:r w:rsidR="00EC1A40" w:rsidRPr="00E63D4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63D41">
        <w:rPr>
          <w:rFonts w:ascii="Arial" w:hAnsi="Arial" w:cs="Arial"/>
          <w:color w:val="000000" w:themeColor="text1"/>
          <w:sz w:val="22"/>
          <w:szCs w:val="22"/>
        </w:rPr>
        <w:t>BMB Ph.D. students are expected t</w:t>
      </w:r>
      <w:r w:rsidR="000B772C" w:rsidRPr="00E63D41">
        <w:rPr>
          <w:rFonts w:ascii="Arial" w:hAnsi="Arial" w:cs="Arial"/>
          <w:color w:val="000000" w:themeColor="text1"/>
          <w:sz w:val="22"/>
          <w:szCs w:val="22"/>
        </w:rPr>
        <w:t>o</w:t>
      </w:r>
      <w:r w:rsidRPr="00E63D41">
        <w:rPr>
          <w:rFonts w:ascii="Arial" w:hAnsi="Arial" w:cs="Arial"/>
          <w:color w:val="000000" w:themeColor="text1"/>
          <w:sz w:val="22"/>
          <w:szCs w:val="22"/>
        </w:rPr>
        <w:t xml:space="preserve"> publi</w:t>
      </w:r>
      <w:r w:rsidR="000B772C" w:rsidRPr="00E63D41">
        <w:rPr>
          <w:rFonts w:ascii="Arial" w:hAnsi="Arial" w:cs="Arial"/>
          <w:color w:val="000000" w:themeColor="text1"/>
          <w:sz w:val="22"/>
          <w:szCs w:val="22"/>
        </w:rPr>
        <w:t>sh</w:t>
      </w:r>
      <w:r w:rsidRPr="00E63D41">
        <w:rPr>
          <w:rFonts w:ascii="Arial" w:hAnsi="Arial" w:cs="Arial"/>
          <w:color w:val="000000" w:themeColor="text1"/>
          <w:sz w:val="22"/>
          <w:szCs w:val="22"/>
        </w:rPr>
        <w:t xml:space="preserve"> a minimum of one peer-reviewed research manuscript or patent application as first- or co-first author.</w:t>
      </w:r>
    </w:p>
    <w:p w14:paraId="1082786B" w14:textId="77777777" w:rsidR="000E7AD4" w:rsidRPr="00E63D41" w:rsidRDefault="000E7AD4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6B478F" w14:textId="2E9D56E0" w:rsidR="001B7286" w:rsidRPr="00E63D41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63D41">
        <w:rPr>
          <w:rFonts w:ascii="Arial" w:hAnsi="Arial" w:cs="Arial"/>
          <w:b/>
          <w:bCs/>
          <w:color w:val="000000"/>
          <w:sz w:val="22"/>
          <w:szCs w:val="22"/>
        </w:rPr>
        <w:t>YEAR 1</w:t>
      </w:r>
    </w:p>
    <w:p w14:paraId="3D74D86E" w14:textId="7133DF41" w:rsidR="000B772C" w:rsidRPr="00E63D41" w:rsidRDefault="000B772C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E63D41">
        <w:rPr>
          <w:rFonts w:ascii="Arial" w:hAnsi="Arial" w:cs="Arial"/>
          <w:bCs/>
          <w:color w:val="000000"/>
          <w:sz w:val="22"/>
          <w:szCs w:val="22"/>
        </w:rPr>
        <w:t xml:space="preserve">Learn </w:t>
      </w:r>
      <w:r w:rsidR="00EC1A40" w:rsidRPr="00E63D41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 w:rsidR="0094617C" w:rsidRPr="00E63D41">
        <w:rPr>
          <w:rFonts w:ascii="Arial" w:hAnsi="Arial" w:cs="Arial"/>
          <w:bCs/>
          <w:color w:val="000000"/>
          <w:sz w:val="22"/>
          <w:szCs w:val="22"/>
        </w:rPr>
        <w:t>background and significance</w:t>
      </w:r>
      <w:r w:rsidR="00EC1A40" w:rsidRPr="00E63D41">
        <w:rPr>
          <w:rFonts w:ascii="Arial" w:hAnsi="Arial" w:cs="Arial"/>
          <w:bCs/>
          <w:color w:val="000000"/>
          <w:sz w:val="22"/>
          <w:szCs w:val="22"/>
        </w:rPr>
        <w:t xml:space="preserve"> of </w:t>
      </w:r>
      <w:r w:rsidRPr="00E63D41">
        <w:rPr>
          <w:rFonts w:ascii="Arial" w:hAnsi="Arial" w:cs="Arial"/>
          <w:bCs/>
          <w:color w:val="000000"/>
          <w:sz w:val="22"/>
          <w:szCs w:val="22"/>
        </w:rPr>
        <w:t xml:space="preserve">your project. Identify the knowledge gap you will address. </w:t>
      </w:r>
      <w:r w:rsidR="00524AEA" w:rsidRPr="00E63D41">
        <w:rPr>
          <w:rFonts w:ascii="Arial" w:hAnsi="Arial" w:cs="Arial"/>
          <w:bCs/>
          <w:color w:val="000000"/>
          <w:sz w:val="22"/>
          <w:szCs w:val="22"/>
        </w:rPr>
        <w:t xml:space="preserve">Draft </w:t>
      </w:r>
      <w:r w:rsidRPr="00E63D41">
        <w:rPr>
          <w:rFonts w:ascii="Arial" w:hAnsi="Arial" w:cs="Arial"/>
          <w:bCs/>
          <w:color w:val="000000"/>
          <w:sz w:val="22"/>
          <w:szCs w:val="22"/>
        </w:rPr>
        <w:t>a research plan.</w:t>
      </w:r>
    </w:p>
    <w:p w14:paraId="5AA50BF8" w14:textId="24C1D9D7" w:rsidR="001B7286" w:rsidRPr="00E63D41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3D41">
        <w:rPr>
          <w:rFonts w:ascii="Arial" w:hAnsi="Arial" w:cs="Arial"/>
          <w:b/>
          <w:bCs/>
          <w:color w:val="000000"/>
          <w:sz w:val="22"/>
          <w:szCs w:val="22"/>
        </w:rPr>
        <w:t xml:space="preserve">Fall: </w:t>
      </w:r>
      <w:r w:rsidRPr="00E63D41">
        <w:rPr>
          <w:rFonts w:ascii="Arial" w:hAnsi="Arial" w:cs="Arial"/>
          <w:color w:val="000000"/>
          <w:sz w:val="22"/>
          <w:szCs w:val="22"/>
        </w:rPr>
        <w:t xml:space="preserve">ILS Directed. Choose BMB Major Professor at </w:t>
      </w:r>
      <w:r w:rsidR="000B772C" w:rsidRPr="00E63D41">
        <w:rPr>
          <w:rFonts w:ascii="Arial" w:hAnsi="Arial" w:cs="Arial"/>
          <w:color w:val="000000"/>
          <w:sz w:val="22"/>
          <w:szCs w:val="22"/>
        </w:rPr>
        <w:t>the e</w:t>
      </w:r>
      <w:r w:rsidRPr="00E63D41">
        <w:rPr>
          <w:rFonts w:ascii="Arial" w:hAnsi="Arial" w:cs="Arial"/>
          <w:color w:val="000000"/>
          <w:sz w:val="22"/>
          <w:szCs w:val="22"/>
        </w:rPr>
        <w:t>nd</w:t>
      </w:r>
      <w:r w:rsidR="000B772C" w:rsidRPr="00E63D41">
        <w:rPr>
          <w:rFonts w:ascii="Arial" w:hAnsi="Arial" w:cs="Arial"/>
          <w:color w:val="000000"/>
          <w:sz w:val="22"/>
          <w:szCs w:val="22"/>
        </w:rPr>
        <w:t xml:space="preserve"> the semester</w:t>
      </w:r>
      <w:r w:rsidRPr="00E63D41">
        <w:rPr>
          <w:rFonts w:ascii="Arial" w:hAnsi="Arial" w:cs="Arial"/>
          <w:color w:val="000000"/>
          <w:sz w:val="22"/>
          <w:szCs w:val="22"/>
        </w:rPr>
        <w:t>.</w:t>
      </w:r>
    </w:p>
    <w:p w14:paraId="08C90CD4" w14:textId="5E8D61C1" w:rsidR="001B7286" w:rsidRPr="00E63D41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3D41">
        <w:rPr>
          <w:rFonts w:ascii="Arial" w:hAnsi="Arial" w:cs="Arial"/>
          <w:b/>
          <w:bCs/>
          <w:color w:val="000000"/>
          <w:sz w:val="22"/>
          <w:szCs w:val="22"/>
        </w:rPr>
        <w:t>Spring</w:t>
      </w:r>
      <w:r w:rsidRPr="00E63D41">
        <w:rPr>
          <w:rFonts w:ascii="Arial" w:hAnsi="Arial" w:cs="Arial"/>
          <w:color w:val="000000"/>
          <w:sz w:val="22"/>
          <w:szCs w:val="22"/>
        </w:rPr>
        <w:t>: BCMB8113/8114 (half semester courses) (4)</w:t>
      </w:r>
      <w:r w:rsidR="007269EE" w:rsidRPr="00E63D41">
        <w:rPr>
          <w:rFonts w:ascii="Arial" w:hAnsi="Arial" w:cs="Arial"/>
          <w:color w:val="000000"/>
          <w:sz w:val="22"/>
          <w:szCs w:val="22"/>
        </w:rPr>
        <w:t>; BCMB8060</w:t>
      </w:r>
      <w:r w:rsidRPr="00E63D41">
        <w:rPr>
          <w:rFonts w:ascii="Arial" w:hAnsi="Arial" w:cs="Arial"/>
          <w:color w:val="000000"/>
          <w:sz w:val="22"/>
          <w:szCs w:val="22"/>
        </w:rPr>
        <w:t xml:space="preserve"> (2); BCMB 8070 (1); BCMB8080 (1); </w:t>
      </w:r>
      <w:r w:rsidR="00E63D41" w:rsidRPr="00E63D41">
        <w:rPr>
          <w:rFonts w:ascii="Arial" w:hAnsi="Arial" w:cs="Arial"/>
          <w:color w:val="000000"/>
          <w:sz w:val="22"/>
          <w:szCs w:val="22"/>
        </w:rPr>
        <w:t xml:space="preserve">Elective(s); </w:t>
      </w:r>
      <w:r w:rsidRPr="00E63D41">
        <w:rPr>
          <w:rFonts w:ascii="Arial" w:hAnsi="Arial" w:cs="Arial"/>
          <w:color w:val="000000"/>
          <w:sz w:val="22"/>
          <w:szCs w:val="22"/>
        </w:rPr>
        <w:t>BCMB9000 (to 18 hours total).</w:t>
      </w:r>
    </w:p>
    <w:p w14:paraId="55DBF73A" w14:textId="77777777" w:rsidR="001B7286" w:rsidRPr="007269EE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3D41">
        <w:rPr>
          <w:rFonts w:ascii="Arial" w:hAnsi="Arial" w:cs="Arial"/>
          <w:b/>
          <w:bCs/>
          <w:color w:val="000000"/>
          <w:sz w:val="22"/>
          <w:szCs w:val="22"/>
        </w:rPr>
        <w:t xml:space="preserve">Summer: </w:t>
      </w:r>
      <w:r w:rsidRPr="00E63D41">
        <w:rPr>
          <w:rFonts w:ascii="Arial" w:hAnsi="Arial" w:cs="Arial"/>
          <w:color w:val="000000"/>
          <w:sz w:val="22"/>
          <w:szCs w:val="22"/>
        </w:rPr>
        <w:t>BCMB8070 (1); BCMB 8080 (1); BCMB9000 (13). Form Advisory Committee.</w:t>
      </w:r>
      <w:r w:rsidRPr="007269E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0806B7" w14:textId="77777777" w:rsidR="001B7286" w:rsidRPr="007269EE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</w:rPr>
      </w:pPr>
    </w:p>
    <w:p w14:paraId="507CE26F" w14:textId="77777777" w:rsidR="006B7A14" w:rsidRPr="007269EE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269EE">
        <w:rPr>
          <w:rFonts w:ascii="Arial" w:hAnsi="Arial" w:cs="Arial"/>
          <w:b/>
          <w:bCs/>
          <w:color w:val="000000"/>
          <w:sz w:val="22"/>
          <w:szCs w:val="22"/>
        </w:rPr>
        <w:t xml:space="preserve">YEAR 2 </w:t>
      </w:r>
    </w:p>
    <w:p w14:paraId="57452A7D" w14:textId="5F30AB5C" w:rsidR="006B7A14" w:rsidRPr="00030B84" w:rsidRDefault="00882D24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30B84">
        <w:rPr>
          <w:rFonts w:ascii="Arial" w:hAnsi="Arial" w:cs="Arial"/>
          <w:bCs/>
          <w:color w:val="000000"/>
          <w:sz w:val="22"/>
          <w:szCs w:val="22"/>
        </w:rPr>
        <w:t>S</w:t>
      </w:r>
      <w:r w:rsidRPr="00030B84">
        <w:rPr>
          <w:rFonts w:ascii="Arial" w:hAnsi="Arial" w:cs="Arial"/>
          <w:color w:val="000000"/>
          <w:sz w:val="22"/>
          <w:szCs w:val="22"/>
        </w:rPr>
        <w:t xml:space="preserve">erve as a Grader for BMB. Hold first committee meeting </w:t>
      </w:r>
      <w:r w:rsidR="000B772C" w:rsidRPr="00030B84">
        <w:rPr>
          <w:rFonts w:ascii="Arial" w:hAnsi="Arial" w:cs="Arial"/>
          <w:color w:val="000000"/>
          <w:sz w:val="22"/>
          <w:szCs w:val="22"/>
        </w:rPr>
        <w:t>to</w:t>
      </w:r>
      <w:r w:rsidRPr="00030B84">
        <w:rPr>
          <w:rFonts w:ascii="Arial" w:hAnsi="Arial" w:cs="Arial"/>
          <w:color w:val="000000"/>
          <w:sz w:val="22"/>
          <w:szCs w:val="22"/>
        </w:rPr>
        <w:t xml:space="preserve"> discuss the knowledge gap you are addressing and your research plan. </w:t>
      </w:r>
      <w:r w:rsidRPr="00030B84">
        <w:rPr>
          <w:rFonts w:ascii="Arial" w:hAnsi="Arial" w:cs="Arial"/>
          <w:bCs/>
          <w:color w:val="000000"/>
          <w:sz w:val="22"/>
          <w:szCs w:val="22"/>
        </w:rPr>
        <w:t>Convert your research plan into a proposal for your qualifying exams. Begin t</w:t>
      </w:r>
      <w:r w:rsidR="005D2355" w:rsidRPr="00030B84">
        <w:rPr>
          <w:rFonts w:ascii="Arial" w:hAnsi="Arial" w:cs="Arial"/>
          <w:bCs/>
          <w:color w:val="000000"/>
          <w:sz w:val="22"/>
          <w:szCs w:val="22"/>
        </w:rPr>
        <w:t>hink</w:t>
      </w:r>
      <w:r w:rsidRPr="00030B84">
        <w:rPr>
          <w:rFonts w:ascii="Arial" w:hAnsi="Arial" w:cs="Arial"/>
          <w:bCs/>
          <w:color w:val="000000"/>
          <w:sz w:val="22"/>
          <w:szCs w:val="22"/>
        </w:rPr>
        <w:t>ing</w:t>
      </w:r>
      <w:r w:rsidR="001B7286" w:rsidRPr="00030B84">
        <w:rPr>
          <w:rFonts w:ascii="Arial" w:hAnsi="Arial" w:cs="Arial"/>
          <w:bCs/>
          <w:color w:val="000000"/>
          <w:sz w:val="22"/>
          <w:szCs w:val="22"/>
        </w:rPr>
        <w:t xml:space="preserve"> about your project in terms of e</w:t>
      </w:r>
      <w:r w:rsidR="005D2355" w:rsidRPr="00030B84">
        <w:rPr>
          <w:rFonts w:ascii="Arial" w:hAnsi="Arial" w:cs="Arial"/>
          <w:bCs/>
          <w:color w:val="000000"/>
          <w:sz w:val="22"/>
          <w:szCs w:val="22"/>
        </w:rPr>
        <w:t>ventual</w:t>
      </w:r>
      <w:r w:rsidR="001B7286" w:rsidRPr="00030B84">
        <w:rPr>
          <w:rFonts w:ascii="Arial" w:hAnsi="Arial" w:cs="Arial"/>
          <w:bCs/>
          <w:color w:val="000000"/>
          <w:sz w:val="22"/>
          <w:szCs w:val="22"/>
        </w:rPr>
        <w:t xml:space="preserve"> publication</w:t>
      </w:r>
      <w:r w:rsidRPr="00030B84">
        <w:rPr>
          <w:rFonts w:ascii="Arial" w:hAnsi="Arial" w:cs="Arial"/>
          <w:bCs/>
          <w:color w:val="000000"/>
          <w:sz w:val="22"/>
          <w:szCs w:val="22"/>
        </w:rPr>
        <w:t xml:space="preserve">s. </w:t>
      </w:r>
      <w:r w:rsidR="00C61B44" w:rsidRPr="00030B84">
        <w:rPr>
          <w:rFonts w:ascii="Arial" w:hAnsi="Arial" w:cs="Arial"/>
          <w:bCs/>
          <w:color w:val="000000"/>
          <w:sz w:val="22"/>
          <w:szCs w:val="22"/>
        </w:rPr>
        <w:t>Attend local, regional or (inter)national</w:t>
      </w:r>
      <w:r w:rsidR="00612468" w:rsidRPr="00030B8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23675" w:rsidRPr="00030B84">
        <w:rPr>
          <w:rFonts w:ascii="Arial" w:hAnsi="Arial" w:cs="Arial"/>
          <w:bCs/>
          <w:color w:val="000000"/>
          <w:sz w:val="22"/>
          <w:szCs w:val="22"/>
        </w:rPr>
        <w:t xml:space="preserve">scientific </w:t>
      </w:r>
      <w:r w:rsidR="00C61B44" w:rsidRPr="00030B84">
        <w:rPr>
          <w:rFonts w:ascii="Arial" w:hAnsi="Arial" w:cs="Arial"/>
          <w:bCs/>
          <w:color w:val="000000"/>
          <w:sz w:val="22"/>
          <w:szCs w:val="22"/>
        </w:rPr>
        <w:t>conferences to present data and familiarize yourself with the research world beyond UGA</w:t>
      </w:r>
      <w:r w:rsidR="00F23675" w:rsidRPr="00030B8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A71E718" w14:textId="49F90EF4" w:rsidR="001B7286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 xml:space="preserve">Fall: </w:t>
      </w:r>
      <w:r w:rsidRPr="00030B84">
        <w:rPr>
          <w:rFonts w:ascii="Arial" w:hAnsi="Arial" w:cs="Arial"/>
          <w:color w:val="000000"/>
          <w:sz w:val="22"/>
          <w:szCs w:val="22"/>
        </w:rPr>
        <w:t>BCMB8213/8214 (half semester courses) (4)</w:t>
      </w:r>
      <w:r w:rsidR="00914954" w:rsidRPr="00030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0B84">
        <w:rPr>
          <w:rFonts w:ascii="Arial" w:hAnsi="Arial" w:cs="Arial"/>
          <w:color w:val="000000"/>
          <w:sz w:val="22"/>
          <w:szCs w:val="22"/>
        </w:rPr>
        <w:t>BCMB8060</w:t>
      </w:r>
      <w:r w:rsidR="00104453" w:rsidRPr="00030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0B84">
        <w:rPr>
          <w:rFonts w:ascii="Arial" w:hAnsi="Arial" w:cs="Arial"/>
          <w:color w:val="000000"/>
          <w:sz w:val="22"/>
          <w:szCs w:val="22"/>
        </w:rPr>
        <w:t xml:space="preserve">(2); BCMB8070 (1); BCMB8080 (1); Elective(s); BCMB9000 (to 18 hours total). </w:t>
      </w:r>
    </w:p>
    <w:p w14:paraId="5EBB5D08" w14:textId="12D5C449" w:rsidR="001B7286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 xml:space="preserve">Spring: </w:t>
      </w:r>
      <w:r w:rsidRPr="00030B84">
        <w:rPr>
          <w:rFonts w:ascii="Arial" w:hAnsi="Arial" w:cs="Arial"/>
          <w:bCs/>
          <w:color w:val="000000"/>
          <w:sz w:val="22"/>
          <w:szCs w:val="22"/>
        </w:rPr>
        <w:t>BCMB8990 (grant writing; may be waived by G</w:t>
      </w:r>
      <w:r w:rsidR="00C61B44" w:rsidRPr="00030B84">
        <w:rPr>
          <w:rFonts w:ascii="Arial" w:hAnsi="Arial" w:cs="Arial"/>
          <w:bCs/>
          <w:color w:val="000000"/>
          <w:sz w:val="22"/>
          <w:szCs w:val="22"/>
        </w:rPr>
        <w:t>A</w:t>
      </w:r>
      <w:r w:rsidRPr="00030B84">
        <w:rPr>
          <w:rFonts w:ascii="Arial" w:hAnsi="Arial" w:cs="Arial"/>
          <w:bCs/>
          <w:color w:val="000000"/>
          <w:sz w:val="22"/>
          <w:szCs w:val="22"/>
        </w:rPr>
        <w:t>C if student attempts qualifying exam before March of Spring Semester) (2);</w:t>
      </w: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30B84">
        <w:rPr>
          <w:rFonts w:ascii="Arial" w:hAnsi="Arial" w:cs="Arial"/>
          <w:color w:val="000000"/>
          <w:sz w:val="22"/>
          <w:szCs w:val="22"/>
        </w:rPr>
        <w:t xml:space="preserve">BCMB8060 (2); BCMB8070 (1); BCMB8080 (1); Elective(s); BCMB9000 (to 18 hours total). </w:t>
      </w:r>
      <w:r w:rsidR="006A4EAC" w:rsidRPr="00030B84">
        <w:rPr>
          <w:rFonts w:ascii="Arial" w:hAnsi="Arial" w:cs="Arial"/>
          <w:color w:val="000000"/>
          <w:sz w:val="22"/>
          <w:szCs w:val="22"/>
        </w:rPr>
        <w:t>Complete</w:t>
      </w:r>
      <w:r w:rsidRPr="00030B84">
        <w:rPr>
          <w:rFonts w:ascii="Arial" w:hAnsi="Arial" w:cs="Arial"/>
          <w:color w:val="000000"/>
          <w:sz w:val="22"/>
          <w:szCs w:val="22"/>
        </w:rPr>
        <w:t xml:space="preserve"> Qualifying Exam.</w:t>
      </w:r>
    </w:p>
    <w:p w14:paraId="54ECE986" w14:textId="74F45024" w:rsidR="001B7286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 xml:space="preserve">Summer: </w:t>
      </w:r>
      <w:r w:rsidRPr="00030B84">
        <w:rPr>
          <w:rFonts w:ascii="Arial" w:hAnsi="Arial" w:cs="Arial"/>
          <w:color w:val="000000"/>
          <w:sz w:val="22"/>
          <w:szCs w:val="22"/>
        </w:rPr>
        <w:t>BCMB8070 (1); BCMB8080 (1); BCMB9000 (13). Address any Qualifying Exam requirements and obtain candidacy</w:t>
      </w:r>
      <w:r w:rsidR="00524AEA" w:rsidRPr="00030B84">
        <w:rPr>
          <w:rFonts w:ascii="Arial" w:hAnsi="Arial" w:cs="Arial"/>
          <w:color w:val="000000"/>
          <w:sz w:val="22"/>
          <w:szCs w:val="22"/>
        </w:rPr>
        <w:t xml:space="preserve"> (consult with Angie Stockton ≥3 weeks in advance)</w:t>
      </w:r>
      <w:r w:rsidRPr="00030B84">
        <w:rPr>
          <w:rFonts w:ascii="Arial" w:hAnsi="Arial" w:cs="Arial"/>
          <w:color w:val="000000"/>
          <w:sz w:val="22"/>
          <w:szCs w:val="22"/>
        </w:rPr>
        <w:t>.</w:t>
      </w:r>
    </w:p>
    <w:p w14:paraId="2965E14C" w14:textId="77777777" w:rsidR="001B7286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851DA7" w14:textId="77777777" w:rsidR="005D2355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 xml:space="preserve">YEAR 3 </w:t>
      </w:r>
    </w:p>
    <w:p w14:paraId="64C99AD4" w14:textId="692AD85D" w:rsidR="000E7AD4" w:rsidRPr="00030B84" w:rsidRDefault="000E7AD4" w:rsidP="000E7A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30B84">
        <w:rPr>
          <w:rFonts w:ascii="Arial" w:hAnsi="Arial" w:cs="Arial"/>
          <w:bCs/>
          <w:color w:val="000000"/>
          <w:sz w:val="22"/>
          <w:szCs w:val="22"/>
        </w:rPr>
        <w:t>Complete your first annual advisory committee meeting and assessment.</w:t>
      </w:r>
      <w:r w:rsidR="00612468" w:rsidRPr="00030B84">
        <w:rPr>
          <w:rFonts w:ascii="Arial" w:hAnsi="Arial" w:cs="Arial"/>
          <w:bCs/>
          <w:color w:val="000000"/>
          <w:sz w:val="22"/>
          <w:szCs w:val="22"/>
        </w:rPr>
        <w:t xml:space="preserve"> Y</w:t>
      </w:r>
      <w:r w:rsidRPr="00030B84">
        <w:rPr>
          <w:rFonts w:ascii="Arial" w:hAnsi="Arial" w:cs="Arial"/>
          <w:bCs/>
          <w:color w:val="000000"/>
          <w:sz w:val="22"/>
          <w:szCs w:val="22"/>
        </w:rPr>
        <w:t>our</w:t>
      </w:r>
      <w:r w:rsidR="00612468" w:rsidRPr="00030B8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30B84">
        <w:rPr>
          <w:rFonts w:ascii="Arial" w:hAnsi="Arial" w:cs="Arial"/>
          <w:bCs/>
          <w:color w:val="000000"/>
          <w:sz w:val="22"/>
          <w:szCs w:val="22"/>
        </w:rPr>
        <w:t>committee</w:t>
      </w:r>
      <w:r w:rsidR="00612468" w:rsidRPr="00030B84">
        <w:rPr>
          <w:rFonts w:ascii="Arial" w:hAnsi="Arial" w:cs="Arial"/>
          <w:bCs/>
          <w:color w:val="000000"/>
          <w:sz w:val="22"/>
          <w:szCs w:val="22"/>
        </w:rPr>
        <w:t xml:space="preserve"> can</w:t>
      </w:r>
      <w:r w:rsidRPr="00030B84">
        <w:rPr>
          <w:rFonts w:ascii="Arial" w:hAnsi="Arial" w:cs="Arial"/>
          <w:bCs/>
          <w:color w:val="000000"/>
          <w:sz w:val="22"/>
          <w:szCs w:val="22"/>
        </w:rPr>
        <w:t xml:space="preserve"> help</w:t>
      </w:r>
      <w:r w:rsidR="00612468" w:rsidRPr="00030B84">
        <w:rPr>
          <w:rFonts w:ascii="Arial" w:hAnsi="Arial" w:cs="Arial"/>
          <w:bCs/>
          <w:color w:val="000000"/>
          <w:sz w:val="22"/>
          <w:szCs w:val="22"/>
        </w:rPr>
        <w:t xml:space="preserve"> you</w:t>
      </w:r>
      <w:r w:rsidRPr="00030B84">
        <w:rPr>
          <w:rFonts w:ascii="Arial" w:hAnsi="Arial" w:cs="Arial"/>
          <w:bCs/>
          <w:color w:val="000000"/>
          <w:sz w:val="22"/>
          <w:szCs w:val="22"/>
        </w:rPr>
        <w:t xml:space="preserve"> i</w:t>
      </w:r>
      <w:r w:rsidR="005D2355" w:rsidRPr="00030B84">
        <w:rPr>
          <w:rFonts w:ascii="Arial" w:hAnsi="Arial" w:cs="Arial"/>
          <w:bCs/>
          <w:color w:val="000000"/>
          <w:sz w:val="22"/>
          <w:szCs w:val="22"/>
        </w:rPr>
        <w:t xml:space="preserve">dentify </w:t>
      </w:r>
      <w:r w:rsidR="00612468" w:rsidRPr="00030B84">
        <w:rPr>
          <w:rFonts w:ascii="Arial" w:hAnsi="Arial" w:cs="Arial"/>
          <w:bCs/>
          <w:color w:val="000000"/>
          <w:sz w:val="22"/>
          <w:szCs w:val="22"/>
        </w:rPr>
        <w:t xml:space="preserve">and resolve any </w:t>
      </w:r>
      <w:r w:rsidR="000B772C" w:rsidRPr="00030B84">
        <w:rPr>
          <w:rFonts w:ascii="Arial" w:hAnsi="Arial" w:cs="Arial"/>
          <w:bCs/>
          <w:color w:val="000000"/>
          <w:sz w:val="22"/>
          <w:szCs w:val="22"/>
        </w:rPr>
        <w:t xml:space="preserve">remaining </w:t>
      </w:r>
      <w:r w:rsidR="006B7A14" w:rsidRPr="00030B84">
        <w:rPr>
          <w:rFonts w:ascii="Arial" w:hAnsi="Arial" w:cs="Arial"/>
          <w:bCs/>
          <w:color w:val="000000"/>
          <w:sz w:val="22"/>
          <w:szCs w:val="22"/>
        </w:rPr>
        <w:t>roadblocks to publishing your work</w:t>
      </w:r>
      <w:r w:rsidR="005D2355" w:rsidRPr="00030B84">
        <w:rPr>
          <w:rFonts w:ascii="Arial" w:hAnsi="Arial" w:cs="Arial"/>
          <w:bCs/>
          <w:color w:val="000000"/>
          <w:sz w:val="22"/>
          <w:szCs w:val="22"/>
        </w:rPr>
        <w:t>.</w:t>
      </w:r>
      <w:r w:rsidR="000B772C" w:rsidRPr="00030B8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12468" w:rsidRPr="00030B84">
        <w:rPr>
          <w:rFonts w:ascii="Arial" w:hAnsi="Arial" w:cs="Arial"/>
          <w:bCs/>
          <w:color w:val="000000"/>
          <w:sz w:val="22"/>
          <w:szCs w:val="22"/>
        </w:rPr>
        <w:t>Go to scientific meetings</w:t>
      </w:r>
      <w:r w:rsidR="00C61B44" w:rsidRPr="00030B84">
        <w:rPr>
          <w:rFonts w:ascii="Arial" w:hAnsi="Arial" w:cs="Arial"/>
          <w:bCs/>
          <w:color w:val="000000"/>
          <w:sz w:val="22"/>
          <w:szCs w:val="22"/>
        </w:rPr>
        <w:t xml:space="preserve"> to present your </w:t>
      </w:r>
      <w:r w:rsidR="00524AEA" w:rsidRPr="00030B84">
        <w:rPr>
          <w:rFonts w:ascii="Arial" w:hAnsi="Arial" w:cs="Arial"/>
          <w:bCs/>
          <w:color w:val="000000"/>
          <w:sz w:val="22"/>
          <w:szCs w:val="22"/>
        </w:rPr>
        <w:t xml:space="preserve">pre- or post-publication </w:t>
      </w:r>
      <w:r w:rsidR="00C61B44" w:rsidRPr="00030B84">
        <w:rPr>
          <w:rFonts w:ascii="Arial" w:hAnsi="Arial" w:cs="Arial"/>
          <w:bCs/>
          <w:color w:val="000000"/>
          <w:sz w:val="22"/>
          <w:szCs w:val="22"/>
        </w:rPr>
        <w:t>findings</w:t>
      </w:r>
      <w:r w:rsidR="00F23675" w:rsidRPr="00030B8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AB495F9" w14:textId="2BBB4FDD" w:rsidR="001B7286" w:rsidRPr="00030B84" w:rsidRDefault="001B7286" w:rsidP="000E7A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 xml:space="preserve">Fall: </w:t>
      </w:r>
      <w:r w:rsidRPr="00030B84">
        <w:rPr>
          <w:rFonts w:ascii="Arial" w:hAnsi="Arial" w:cs="Arial"/>
          <w:color w:val="000000"/>
          <w:sz w:val="22"/>
          <w:szCs w:val="22"/>
        </w:rPr>
        <w:t xml:space="preserve">BCMB8060 (2); BCMB8070 (1); BCMB8080 (1); Elective(s); BCMB9000 (to 18 hours total). Present research progress in 8060 and hold Advisory Committee meeting (Fall or Spring). Must </w:t>
      </w:r>
      <w:r w:rsidR="00C61B44" w:rsidRPr="00030B84">
        <w:rPr>
          <w:rFonts w:ascii="Arial" w:hAnsi="Arial" w:cs="Arial"/>
          <w:color w:val="000000"/>
          <w:sz w:val="22"/>
          <w:szCs w:val="22"/>
        </w:rPr>
        <w:t xml:space="preserve">advance </w:t>
      </w:r>
      <w:r w:rsidRPr="00030B84">
        <w:rPr>
          <w:rFonts w:ascii="Arial" w:hAnsi="Arial" w:cs="Arial"/>
          <w:color w:val="000000"/>
          <w:sz w:val="22"/>
          <w:szCs w:val="22"/>
        </w:rPr>
        <w:t>to Candidacy this semester at the latest.</w:t>
      </w:r>
    </w:p>
    <w:p w14:paraId="0CEA55DD" w14:textId="77777777" w:rsidR="001B7286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 xml:space="preserve">Spring: </w:t>
      </w:r>
      <w:r w:rsidRPr="00030B84">
        <w:rPr>
          <w:rFonts w:ascii="Arial" w:hAnsi="Arial" w:cs="Arial"/>
          <w:color w:val="000000"/>
          <w:sz w:val="22"/>
          <w:szCs w:val="22"/>
        </w:rPr>
        <w:t>BCMB8060 (2); BCMB8070 (1); BCMB8080 (1); Elective(s); BCMB9000 (to 18 hours total). Hold Advisory Committee meeting if not done in Fall.</w:t>
      </w:r>
    </w:p>
    <w:p w14:paraId="14ECC20D" w14:textId="77777777" w:rsidR="001B7286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 xml:space="preserve">Summer: </w:t>
      </w:r>
      <w:r w:rsidRPr="00030B84">
        <w:rPr>
          <w:rFonts w:ascii="Arial" w:hAnsi="Arial" w:cs="Arial"/>
          <w:color w:val="000000"/>
          <w:sz w:val="22"/>
          <w:szCs w:val="22"/>
        </w:rPr>
        <w:t>BCMB8070 (1); BCMB8080 (1); BCMB9000 (13). Hold Advisory Committee meeting if not done in Fall or Spring.</w:t>
      </w:r>
    </w:p>
    <w:p w14:paraId="049E907A" w14:textId="77777777" w:rsidR="006B7A14" w:rsidRPr="00030B84" w:rsidRDefault="006B7A14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DD1A21" w14:textId="1C684A62" w:rsidR="001B7286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>YEAR 4</w:t>
      </w:r>
    </w:p>
    <w:p w14:paraId="67FA45E6" w14:textId="1EEE52A2" w:rsidR="005D2355" w:rsidRPr="00030B84" w:rsidRDefault="005D2355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30B84">
        <w:rPr>
          <w:rFonts w:ascii="Arial" w:hAnsi="Arial" w:cs="Arial"/>
          <w:bCs/>
          <w:color w:val="000000"/>
          <w:sz w:val="22"/>
          <w:szCs w:val="22"/>
        </w:rPr>
        <w:t>Complete your annual advisory committee meeting and assessment</w:t>
      </w:r>
      <w:r w:rsidR="000E7AD4" w:rsidRPr="00030B84">
        <w:rPr>
          <w:rFonts w:ascii="Arial" w:hAnsi="Arial" w:cs="Arial"/>
          <w:bCs/>
          <w:color w:val="000000"/>
          <w:sz w:val="22"/>
          <w:szCs w:val="22"/>
        </w:rPr>
        <w:t>. Wit</w:t>
      </w:r>
      <w:r w:rsidR="000B772C" w:rsidRPr="00030B84">
        <w:rPr>
          <w:rFonts w:ascii="Arial" w:hAnsi="Arial" w:cs="Arial"/>
          <w:bCs/>
          <w:color w:val="000000"/>
          <w:sz w:val="22"/>
          <w:szCs w:val="22"/>
        </w:rPr>
        <w:t>h your committee’s</w:t>
      </w:r>
      <w:r w:rsidR="000E7AD4" w:rsidRPr="00030B84">
        <w:rPr>
          <w:rFonts w:ascii="Arial" w:hAnsi="Arial" w:cs="Arial"/>
          <w:bCs/>
          <w:color w:val="000000"/>
          <w:sz w:val="22"/>
          <w:szCs w:val="22"/>
        </w:rPr>
        <w:t xml:space="preserve"> help, re-evaluate your publishing pla</w:t>
      </w:r>
      <w:r w:rsidR="000B772C" w:rsidRPr="00030B84">
        <w:rPr>
          <w:rFonts w:ascii="Arial" w:hAnsi="Arial" w:cs="Arial"/>
          <w:bCs/>
          <w:color w:val="000000"/>
          <w:sz w:val="22"/>
          <w:szCs w:val="22"/>
        </w:rPr>
        <w:t>n and m</w:t>
      </w:r>
      <w:r w:rsidR="006A4EAC" w:rsidRPr="00030B84">
        <w:rPr>
          <w:rFonts w:ascii="Arial" w:hAnsi="Arial" w:cs="Arial"/>
          <w:bCs/>
          <w:color w:val="000000"/>
          <w:sz w:val="22"/>
          <w:szCs w:val="22"/>
        </w:rPr>
        <w:t>ake adjustments as necessary.</w:t>
      </w:r>
      <w:r w:rsidR="00612468" w:rsidRPr="00030B84">
        <w:rPr>
          <w:rFonts w:ascii="Arial" w:hAnsi="Arial" w:cs="Arial"/>
          <w:bCs/>
          <w:color w:val="000000"/>
          <w:sz w:val="22"/>
          <w:szCs w:val="22"/>
        </w:rPr>
        <w:t xml:space="preserve"> Go to scientific meetings.</w:t>
      </w:r>
    </w:p>
    <w:p w14:paraId="124040AD" w14:textId="77777777" w:rsidR="001B7286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 xml:space="preserve">Fall: </w:t>
      </w:r>
      <w:r w:rsidRPr="00030B84">
        <w:rPr>
          <w:rFonts w:ascii="Arial" w:hAnsi="Arial" w:cs="Arial"/>
          <w:color w:val="000000"/>
          <w:sz w:val="22"/>
          <w:szCs w:val="22"/>
        </w:rPr>
        <w:t>BCMB8060 (2); BCMB8070 (1); BCMB8080 (1); Elective(s); BCMB9000 (to 18</w:t>
      </w:r>
    </w:p>
    <w:p w14:paraId="45FDFAC6" w14:textId="77777777" w:rsidR="001B7286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B84">
        <w:rPr>
          <w:rFonts w:ascii="Arial" w:hAnsi="Arial" w:cs="Arial"/>
          <w:color w:val="000000"/>
          <w:sz w:val="22"/>
          <w:szCs w:val="22"/>
        </w:rPr>
        <w:t>hours total). Hold Advisory Committee meeting (Fall or Spring).</w:t>
      </w:r>
    </w:p>
    <w:p w14:paraId="3B8A542C" w14:textId="2B536048" w:rsidR="001B7286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 xml:space="preserve">Spring: </w:t>
      </w:r>
      <w:r w:rsidRPr="00030B84">
        <w:rPr>
          <w:rFonts w:ascii="Arial" w:hAnsi="Arial" w:cs="Arial"/>
          <w:color w:val="000000"/>
          <w:sz w:val="22"/>
          <w:szCs w:val="22"/>
        </w:rPr>
        <w:t xml:space="preserve">BCMB8060 (2); BCMB8070 (1); BCMB8080 (1); Elective(s); BCMB9000 (to 18 hours total). Present research progress in 8060 and hold </w:t>
      </w:r>
      <w:r w:rsidR="00030B84" w:rsidRPr="00030B84">
        <w:rPr>
          <w:rFonts w:ascii="Arial" w:hAnsi="Arial" w:cs="Arial"/>
          <w:color w:val="000000"/>
          <w:sz w:val="22"/>
          <w:szCs w:val="22"/>
        </w:rPr>
        <w:t xml:space="preserve">annual </w:t>
      </w:r>
      <w:r w:rsidRPr="00030B84">
        <w:rPr>
          <w:rFonts w:ascii="Arial" w:hAnsi="Arial" w:cs="Arial"/>
          <w:color w:val="000000"/>
          <w:sz w:val="22"/>
          <w:szCs w:val="22"/>
        </w:rPr>
        <w:t>Advisory committee meeting if not done in Fall.</w:t>
      </w:r>
    </w:p>
    <w:p w14:paraId="48CC85D5" w14:textId="6DE78094" w:rsidR="008C3131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 xml:space="preserve">Summer: </w:t>
      </w:r>
      <w:r w:rsidRPr="00030B84">
        <w:rPr>
          <w:rFonts w:ascii="Arial" w:hAnsi="Arial" w:cs="Arial"/>
          <w:color w:val="000000"/>
          <w:sz w:val="22"/>
          <w:szCs w:val="22"/>
        </w:rPr>
        <w:t xml:space="preserve">BCMB8070 (1); BCMB8080 (1); BCMB9000 (13). Hold </w:t>
      </w:r>
      <w:r w:rsidR="00030B84" w:rsidRPr="00030B84">
        <w:rPr>
          <w:rFonts w:ascii="Arial" w:hAnsi="Arial" w:cs="Arial"/>
          <w:color w:val="000000"/>
          <w:sz w:val="22"/>
          <w:szCs w:val="22"/>
        </w:rPr>
        <w:t xml:space="preserve">annual </w:t>
      </w:r>
      <w:r w:rsidRPr="00030B84">
        <w:rPr>
          <w:rFonts w:ascii="Arial" w:hAnsi="Arial" w:cs="Arial"/>
          <w:color w:val="000000"/>
          <w:sz w:val="22"/>
          <w:szCs w:val="22"/>
        </w:rPr>
        <w:t>Advisory Committee meeting if not done in Fall or Spr</w:t>
      </w:r>
      <w:r w:rsidR="008C3131" w:rsidRPr="00030B84">
        <w:rPr>
          <w:rFonts w:ascii="Arial" w:hAnsi="Arial" w:cs="Arial"/>
          <w:color w:val="000000"/>
          <w:sz w:val="22"/>
          <w:szCs w:val="22"/>
        </w:rPr>
        <w:t>ing</w:t>
      </w:r>
    </w:p>
    <w:p w14:paraId="4BCA5EBC" w14:textId="77777777" w:rsidR="008C3131" w:rsidRPr="00030B84" w:rsidRDefault="008C3131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070CCC" w14:textId="040E14FB" w:rsidR="001B7286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>YEAR 5 AND BEYOND</w:t>
      </w:r>
    </w:p>
    <w:p w14:paraId="629036F4" w14:textId="37E4C1A1" w:rsidR="00EF0F97" w:rsidRPr="00030B84" w:rsidRDefault="00EF0F97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30B84">
        <w:rPr>
          <w:rFonts w:ascii="Arial" w:hAnsi="Arial" w:cs="Arial"/>
          <w:bCs/>
          <w:color w:val="000000"/>
          <w:sz w:val="22"/>
          <w:szCs w:val="22"/>
        </w:rPr>
        <w:t xml:space="preserve">Complete your annual advisory committee meeting and assessment. Continue making progress towards publications. </w:t>
      </w:r>
      <w:r w:rsidR="00612468" w:rsidRPr="00030B84">
        <w:rPr>
          <w:rFonts w:ascii="Arial" w:hAnsi="Arial" w:cs="Arial"/>
          <w:bCs/>
          <w:color w:val="000000"/>
          <w:sz w:val="22"/>
          <w:szCs w:val="22"/>
        </w:rPr>
        <w:t>Go to scientific meetings.</w:t>
      </w:r>
    </w:p>
    <w:p w14:paraId="0982D0B8" w14:textId="616E611B" w:rsidR="001B7286" w:rsidRPr="00030B84" w:rsidRDefault="001B7286" w:rsidP="001B72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 xml:space="preserve">Fall/Spring: </w:t>
      </w:r>
      <w:r w:rsidRPr="00030B84">
        <w:rPr>
          <w:rFonts w:ascii="Arial" w:hAnsi="Arial" w:cs="Arial"/>
          <w:color w:val="000000"/>
          <w:sz w:val="22"/>
          <w:szCs w:val="22"/>
        </w:rPr>
        <w:t>BCMB8060 (2); BCMB8070 (1); BCMB8080 (1); Elective(s); BCMB9000 (to 18 hours total). Hold yearly Advisory Committee meeting. Sign up for BCMB9300 (3) in semester of anticipated graduation.</w:t>
      </w:r>
    </w:p>
    <w:p w14:paraId="51C48221" w14:textId="4BF39039" w:rsidR="00F60A09" w:rsidRPr="007269EE" w:rsidRDefault="001B7286" w:rsidP="001B7286">
      <w:pPr>
        <w:rPr>
          <w:rFonts w:ascii="Arial" w:hAnsi="Arial" w:cs="Arial"/>
          <w:sz w:val="22"/>
          <w:szCs w:val="22"/>
        </w:rPr>
      </w:pPr>
      <w:r w:rsidRPr="00030B84">
        <w:rPr>
          <w:rFonts w:ascii="Arial" w:hAnsi="Arial" w:cs="Arial"/>
          <w:b/>
          <w:bCs/>
          <w:color w:val="000000"/>
          <w:sz w:val="22"/>
          <w:szCs w:val="22"/>
        </w:rPr>
        <w:t xml:space="preserve">Summer: </w:t>
      </w:r>
      <w:r w:rsidRPr="00030B84">
        <w:rPr>
          <w:rFonts w:ascii="Arial" w:hAnsi="Arial" w:cs="Arial"/>
          <w:color w:val="000000"/>
          <w:sz w:val="22"/>
          <w:szCs w:val="22"/>
        </w:rPr>
        <w:t>BCMB8070 (1); BCMB8080 (1); BCMB9000 (13). Hold</w:t>
      </w:r>
      <w:r w:rsidRPr="007269EE">
        <w:rPr>
          <w:rFonts w:ascii="Arial" w:hAnsi="Arial" w:cs="Arial"/>
          <w:color w:val="000000"/>
          <w:sz w:val="22"/>
          <w:szCs w:val="22"/>
        </w:rPr>
        <w:t xml:space="preserve"> </w:t>
      </w:r>
      <w:r w:rsidR="00030B84">
        <w:rPr>
          <w:rFonts w:ascii="Arial" w:hAnsi="Arial" w:cs="Arial"/>
          <w:color w:val="000000"/>
          <w:sz w:val="22"/>
          <w:szCs w:val="22"/>
        </w:rPr>
        <w:t>annual</w:t>
      </w:r>
      <w:r w:rsidR="00030B84" w:rsidRPr="007269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69EE">
        <w:rPr>
          <w:rFonts w:ascii="Arial" w:hAnsi="Arial" w:cs="Arial"/>
          <w:color w:val="000000"/>
          <w:sz w:val="22"/>
          <w:szCs w:val="22"/>
        </w:rPr>
        <w:t>Advisory Committee meeting if not done in Fall or Spring. Sign up for BCMB9300 (3) in semester of anticipated graduation.</w:t>
      </w:r>
    </w:p>
    <w:sectPr w:rsidR="00F60A09" w:rsidRPr="007269EE" w:rsidSect="007269E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86"/>
    <w:rsid w:val="00030B84"/>
    <w:rsid w:val="000474C2"/>
    <w:rsid w:val="000B772C"/>
    <w:rsid w:val="000E7AD4"/>
    <w:rsid w:val="00104453"/>
    <w:rsid w:val="001A383F"/>
    <w:rsid w:val="001B7286"/>
    <w:rsid w:val="00305D26"/>
    <w:rsid w:val="004179D2"/>
    <w:rsid w:val="00455692"/>
    <w:rsid w:val="004F4FB3"/>
    <w:rsid w:val="00524AEA"/>
    <w:rsid w:val="005449B7"/>
    <w:rsid w:val="0059423C"/>
    <w:rsid w:val="005D2355"/>
    <w:rsid w:val="005E296F"/>
    <w:rsid w:val="00612468"/>
    <w:rsid w:val="006A4EAC"/>
    <w:rsid w:val="006B7A14"/>
    <w:rsid w:val="006F670A"/>
    <w:rsid w:val="007269EE"/>
    <w:rsid w:val="00794B57"/>
    <w:rsid w:val="00796631"/>
    <w:rsid w:val="00882D24"/>
    <w:rsid w:val="008C3131"/>
    <w:rsid w:val="00914954"/>
    <w:rsid w:val="009229DD"/>
    <w:rsid w:val="0094617C"/>
    <w:rsid w:val="00A03209"/>
    <w:rsid w:val="00A87059"/>
    <w:rsid w:val="00BC2076"/>
    <w:rsid w:val="00C537FC"/>
    <w:rsid w:val="00C61B44"/>
    <w:rsid w:val="00E63D41"/>
    <w:rsid w:val="00EC1A40"/>
    <w:rsid w:val="00EF0F97"/>
    <w:rsid w:val="00F23675"/>
    <w:rsid w:val="00F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98D0C"/>
  <w14:defaultImageDpi w14:val="32767"/>
  <w15:chartTrackingRefBased/>
  <w15:docId w15:val="{BAD94473-FA4A-4E44-B508-02BEF6FB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2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A. Wood</dc:creator>
  <cp:keywords/>
  <dc:description/>
  <cp:lastModifiedBy>CMWest</cp:lastModifiedBy>
  <cp:revision>2</cp:revision>
  <cp:lastPrinted>2019-01-08T18:43:00Z</cp:lastPrinted>
  <dcterms:created xsi:type="dcterms:W3CDTF">2019-01-09T18:59:00Z</dcterms:created>
  <dcterms:modified xsi:type="dcterms:W3CDTF">2019-01-09T18:59:00Z</dcterms:modified>
</cp:coreProperties>
</file>